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D27322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Default="00060D97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Ярини</w:t>
            </w:r>
            <w:r w:rsidR="001A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Василівни</w:t>
            </w:r>
            <w:r w:rsidR="001A73D3"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barvinska</w:t>
            </w:r>
            <w:proofErr w:type="spellEnd"/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73D3" w:rsidRPr="00D04C83" w:rsidRDefault="001A73D3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1A73D3" w:rsidRPr="00484787" w:rsidRDefault="001A73D3" w:rsidP="00D27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</w:t>
      </w:r>
      <w:r w:rsidR="00661884">
        <w:rPr>
          <w:rFonts w:ascii="Times New Roman" w:hAnsi="Times New Roman" w:cs="Times New Roman"/>
          <w:sz w:val="28"/>
          <w:szCs w:val="28"/>
          <w:lang w:val="uk-UA"/>
        </w:rPr>
        <w:t xml:space="preserve">глянути мій мотиваційний лист та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 w:rsidR="00661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ступеня бакалавра 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78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8478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Хімічні технології та інженерія</w:t>
      </w:r>
      <w:r w:rsidR="000F4F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478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FD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 xml:space="preserve">ибірковий блок : «Хімічні технології </w:t>
      </w:r>
      <w:r w:rsidR="007709AF">
        <w:rPr>
          <w:rFonts w:ascii="Times New Roman" w:hAnsi="Times New Roman" w:cs="Times New Roman"/>
          <w:sz w:val="28"/>
          <w:szCs w:val="28"/>
          <w:lang w:val="uk-UA"/>
        </w:rPr>
        <w:t>органічних речовин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 xml:space="preserve">»,  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факуль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тету ф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армації та біотехнології  УДУНТ ННІ 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8478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Український державний х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іміко-технологічний університет»</w:t>
      </w:r>
      <w:r w:rsidR="004847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787" w:rsidRPr="003B75C8" w:rsidRDefault="00484787" w:rsidP="004847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цьому році я завершила навчання у</w:t>
      </w:r>
      <w:proofErr w:type="spellStart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«</w:t>
      </w:r>
      <w:r w:rsidRPr="003B75C8">
        <w:rPr>
          <w:rStyle w:val="hiddenspellerror"/>
          <w:rFonts w:ascii="Times New Roman" w:hAnsi="Times New Roman" w:cs="Times New Roman"/>
          <w:color w:val="000000"/>
          <w:sz w:val="28"/>
          <w:szCs w:val="28"/>
          <w:lang w:val="uk-UA"/>
        </w:rPr>
        <w:t>Святовасилівсько</w:t>
      </w:r>
      <w:proofErr w:type="spellEnd"/>
      <w:r w:rsidRPr="003B75C8">
        <w:rPr>
          <w:rStyle w:val="hiddenspellerror"/>
          <w:rFonts w:ascii="Times New Roman" w:hAnsi="Times New Roman" w:cs="Times New Roman"/>
          <w:color w:val="000000"/>
          <w:sz w:val="28"/>
          <w:szCs w:val="28"/>
          <w:lang w:val="uk-UA"/>
        </w:rPr>
        <w:t>му ліцеї»</w:t>
      </w:r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Святовасилівської</w:t>
      </w:r>
      <w:proofErr w:type="spellEnd"/>
      <w:r w:rsidRPr="003B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селищної ради, Дніпровського району, Дніпропетровської області. </w:t>
      </w:r>
    </w:p>
    <w:p w:rsidR="00484787" w:rsidRPr="00484787" w:rsidRDefault="00E7753C" w:rsidP="004847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Мене</w:t>
      </w:r>
      <w:r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завжди цікавил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науки пов’язані з виробництвом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тому я почала шукати спеціалізовані заклади вищої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освіти, і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натрапила на рейтинг технічних університетів, де</w:t>
      </w:r>
      <w:r w:rsid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УДХТУ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F17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посів високе місце</w:t>
      </w:r>
      <w:r w:rsidR="00484787" w:rsidRPr="00E77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484787" w:rsidRPr="00F17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Ознайомившись з освітніми програмами на сайті, я обрала галузь хімічних технологій через: попит на</w:t>
      </w:r>
      <w:r w:rsidR="00D0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фахівців з відповідною освітою. В</w:t>
      </w:r>
      <w:r w:rsidR="00077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ідгуки студентів, які навчаються за цією спеціальністю </w:t>
      </w:r>
      <w:r w:rsidR="00D0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 w:rsidR="00077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випускників </w:t>
      </w:r>
      <w:r w:rsidR="00484787" w:rsidRPr="00F17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були позит</w:t>
      </w:r>
      <w:r w:rsidR="00F17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ивні та сповнені мотивацією</w:t>
      </w:r>
      <w:r w:rsidR="00D27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навчання</w:t>
      </w:r>
      <w:r w:rsidR="00F17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84787" w:rsidRPr="00BB5229" w:rsidRDefault="00D27322" w:rsidP="003B75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б</w:t>
      </w:r>
      <w:r w:rsid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рала участь у </w:t>
      </w:r>
      <w:r w:rsidR="00484787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V Всеукраїнській </w:t>
      </w:r>
      <w:proofErr w:type="spellStart"/>
      <w:r w:rsidR="00484787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інтернет-олімпіаді</w:t>
      </w:r>
      <w:proofErr w:type="spellEnd"/>
      <w:r w:rsidR="00484787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«На урок» отримавши диплом II ступеня. Здобула навички аналізу великого обсягу інформації, навчилася розподіляти час так, щоб його було достатньо для навчання, розвинула організаторські здібності. Зі своїх якостей можу виділити: дисциплінованість, уважність, флегмати</w:t>
      </w:r>
      <w:r w:rsidR="0066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чність, щирість та завзятість.</w:t>
      </w:r>
    </w:p>
    <w:p w:rsidR="00661884" w:rsidRDefault="00661884" w:rsidP="00D3466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Б</w:t>
      </w:r>
      <w:r w:rsidR="00484787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рала участь у благодійних заходах, таких як ярмарки, концерти та збори. </w:t>
      </w:r>
      <w:r w:rsidR="00D3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Зібрані кошти з яких надходили на потреби ЗСУ. </w:t>
      </w:r>
    </w:p>
    <w:p w:rsidR="008116C2" w:rsidRPr="00BB5229" w:rsidRDefault="008116C2" w:rsidP="00D3466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 вважаю, що спеціалісти з освітою технологів з виробництва органічних речовин будуть мати попит на ринку праці в різноманітних виробництвах </w:t>
      </w:r>
      <w:r w:rsidR="00C32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таких як: виробництво палива, миючих засобів, виробництво</w:t>
      </w:r>
      <w:r w:rsidR="00C32E88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фарм</w:t>
      </w:r>
      <w:r w:rsidR="00C32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ацевтичних </w:t>
      </w:r>
      <w:proofErr w:type="spellStart"/>
      <w:r w:rsidR="00C32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субстанцій</w:t>
      </w:r>
      <w:proofErr w:type="spellEnd"/>
      <w:r w:rsidR="00C32E88"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хімічної продукції.</w:t>
      </w:r>
    </w:p>
    <w:p w:rsidR="00484787" w:rsidRPr="00BB5229" w:rsidRDefault="00484787" w:rsidP="00D3466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 час навчання у Вашому університеті я маю бажання брати участь</w:t>
      </w:r>
      <w:r w:rsidR="00D3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студентсько</w:t>
      </w:r>
      <w:r w:rsidR="0012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му самоврядуванні,</w:t>
      </w:r>
      <w:r w:rsidR="00D3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2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брати </w:t>
      </w:r>
      <w:r w:rsidR="00D3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участь у</w:t>
      </w:r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олімпіад</w:t>
      </w:r>
      <w:r w:rsidR="00D27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ах з фахових предметів, брати</w:t>
      </w:r>
      <w:r w:rsidR="00D3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участь у науковій роботі студентів</w:t>
      </w:r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84787" w:rsidRPr="00BB5229" w:rsidRDefault="00484787" w:rsidP="00C32E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Після здобуття сту</w:t>
      </w:r>
      <w:r w:rsidR="0012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пеня бакалавра, хочу вступити до магістратури</w:t>
      </w:r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ННІ УДХТУ, та реа</w:t>
      </w:r>
      <w:r w:rsidR="00DC6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лізувати себе у виробництві фармацевтичних </w:t>
      </w:r>
      <w:proofErr w:type="spellStart"/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субстанцій</w:t>
      </w:r>
      <w:proofErr w:type="spellEnd"/>
      <w:r w:rsidRPr="00BB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хімічної продукції.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Вам за розгляд мого мотиваційного листа. Я щиро сподіваюсь стати</w:t>
      </w:r>
    </w:p>
    <w:p w:rsidR="001A73D3" w:rsidRPr="002E6F68" w:rsidRDefault="001A73D3" w:rsidP="001A73D3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студентом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бакалав</w:t>
      </w:r>
      <w:r w:rsidR="00060D97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а, а потім і магістра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освітньою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програмою </w:t>
      </w:r>
      <w:r w:rsidR="00060D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60D9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060D9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Хімічні технології та інженерія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0D9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Вибірковий блок</w:t>
      </w:r>
      <w:bookmarkStart w:id="0" w:name="_GoBack"/>
      <w:bookmarkEnd w:id="0"/>
      <w:r w:rsidR="00060D97">
        <w:rPr>
          <w:rFonts w:ascii="Times New Roman" w:hAnsi="Times New Roman" w:cs="Times New Roman"/>
          <w:sz w:val="28"/>
          <w:szCs w:val="28"/>
          <w:lang w:val="uk-UA"/>
        </w:rPr>
        <w:t>: «Хімічні технології органічних речовин»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Ярина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Василівна</w:t>
      </w:r>
    </w:p>
    <w:p w:rsidR="001A73D3" w:rsidRDefault="001A73D3" w:rsidP="001A73D3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за прочитання мого листа!</w:t>
      </w:r>
    </w:p>
    <w:p w:rsidR="001A73D3" w:rsidRPr="00A13A8C" w:rsidRDefault="001A73D3" w:rsidP="001A73D3">
      <w:pPr>
        <w:spacing w:after="0" w:line="360" w:lineRule="auto"/>
        <w:ind w:firstLine="709"/>
        <w:rPr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сподіваюся стати студенткою УДХТУ!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060D97"/>
    <w:rsid w:val="0007763F"/>
    <w:rsid w:val="000F4FD8"/>
    <w:rsid w:val="001203D6"/>
    <w:rsid w:val="00194A3A"/>
    <w:rsid w:val="001A73D3"/>
    <w:rsid w:val="003B75C8"/>
    <w:rsid w:val="00484787"/>
    <w:rsid w:val="00506EC1"/>
    <w:rsid w:val="00661884"/>
    <w:rsid w:val="00694B53"/>
    <w:rsid w:val="007709AF"/>
    <w:rsid w:val="008116C2"/>
    <w:rsid w:val="00973CEB"/>
    <w:rsid w:val="00BB5229"/>
    <w:rsid w:val="00C32E88"/>
    <w:rsid w:val="00D05A56"/>
    <w:rsid w:val="00D27322"/>
    <w:rsid w:val="00D3466F"/>
    <w:rsid w:val="00DC6A96"/>
    <w:rsid w:val="00DE73C2"/>
    <w:rsid w:val="00E7753C"/>
    <w:rsid w:val="00EF1F6E"/>
    <w:rsid w:val="00F170B3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8</cp:revision>
  <dcterms:created xsi:type="dcterms:W3CDTF">2025-07-09T10:32:00Z</dcterms:created>
  <dcterms:modified xsi:type="dcterms:W3CDTF">2025-07-18T11:37:00Z</dcterms:modified>
</cp:coreProperties>
</file>